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1AFEB" w14:textId="4A163CD2" w:rsidR="00B039E1" w:rsidRPr="00D826D3" w:rsidRDefault="00D1777B" w:rsidP="00DD6CD8">
      <w:pPr>
        <w:jc w:val="center"/>
        <w:rPr>
          <w:rFonts w:ascii="Tahoma" w:hAnsi="Tahoma" w:cs="Tahoma"/>
          <w:b/>
          <w:bCs/>
          <w:noProof/>
          <w:color w:val="002060"/>
          <w:sz w:val="34"/>
          <w:szCs w:val="34"/>
        </w:rPr>
      </w:pPr>
      <w:r w:rsidRPr="00D826D3">
        <w:rPr>
          <w:rFonts w:ascii="Tahoma" w:hAnsi="Tahoma" w:cs="Tahoma"/>
          <w:b/>
          <w:bCs/>
          <w:noProof/>
          <w:color w:val="FF0000"/>
          <w:sz w:val="34"/>
          <w:szCs w:val="34"/>
        </w:rPr>
        <w:drawing>
          <wp:anchor distT="0" distB="0" distL="114300" distR="114300" simplePos="0" relativeHeight="251670528" behindDoc="1" locked="0" layoutInCell="1" allowOverlap="1" wp14:anchorId="2AAED4CD" wp14:editId="5A7AA4C2">
            <wp:simplePos x="0" y="0"/>
            <wp:positionH relativeFrom="column">
              <wp:posOffset>2077720</wp:posOffset>
            </wp:positionH>
            <wp:positionV relativeFrom="paragraph">
              <wp:posOffset>68345</wp:posOffset>
            </wp:positionV>
            <wp:extent cx="2341880" cy="1991360"/>
            <wp:effectExtent l="0" t="0" r="1270" b="889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1880" cy="199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826D3">
        <w:rPr>
          <w:rFonts w:ascii="Tahoma" w:hAnsi="Tahoma" w:cs="Tahoma"/>
          <w:b/>
          <w:bCs/>
          <w:noProof/>
          <w:color w:val="FF0000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FE774B" wp14:editId="0BD2E9B4">
                <wp:simplePos x="0" y="0"/>
                <wp:positionH relativeFrom="column">
                  <wp:posOffset>4583273</wp:posOffset>
                </wp:positionH>
                <wp:positionV relativeFrom="paragraph">
                  <wp:posOffset>68893</wp:posOffset>
                </wp:positionV>
                <wp:extent cx="2028591" cy="1689735"/>
                <wp:effectExtent l="0" t="0" r="10160" b="24765"/>
                <wp:wrapNone/>
                <wp:docPr id="6" name="Wav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591" cy="1689735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F4882A" w14:textId="77777777" w:rsidR="00CA64B1" w:rsidRPr="00CA64B1" w:rsidRDefault="00CA64B1" w:rsidP="00CA64B1">
                            <w:pPr>
                              <w:jc w:val="center"/>
                              <w:rPr>
                                <w:rStyle w:val="Strong"/>
                                <w:sz w:val="48"/>
                                <w:szCs w:val="48"/>
                              </w:rPr>
                            </w:pPr>
                            <w:r w:rsidRPr="00CA64B1">
                              <w:rPr>
                                <w:rStyle w:val="Strong"/>
                                <w:sz w:val="48"/>
                                <w:szCs w:val="48"/>
                              </w:rPr>
                              <w:t>Come Say Thank You</w:t>
                            </w:r>
                          </w:p>
                          <w:p w14:paraId="122CD2AC" w14:textId="77777777" w:rsidR="00CA64B1" w:rsidRDefault="00CA64B1" w:rsidP="00CA64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E774B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6" o:spid="_x0000_s1026" type="#_x0000_t64" style="position:absolute;left:0;text-align:left;margin-left:360.9pt;margin-top:5.4pt;width:159.75pt;height:13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" adj="2700" fillcolor="#4472c4 [3204]" strokecolor="#1f3763 [1604]" strokeweight="1pt">
                <v:stroke joinstyle="miter"/>
                <v:textbox>
                  <w:txbxContent>
                    <w:p w14:paraId="3AF4882A" w14:textId="77777777" w:rsidR="00CA64B1" w:rsidRPr="00CA64B1" w:rsidRDefault="00CA64B1" w:rsidP="00CA64B1">
                      <w:pPr>
                        <w:jc w:val="center"/>
                        <w:rPr>
                          <w:rStyle w:val="Strong"/>
                          <w:sz w:val="48"/>
                          <w:szCs w:val="48"/>
                        </w:rPr>
                      </w:pPr>
                      <w:r w:rsidRPr="00CA64B1">
                        <w:rPr>
                          <w:rStyle w:val="Strong"/>
                          <w:sz w:val="48"/>
                          <w:szCs w:val="48"/>
                        </w:rPr>
                        <w:t>Come Say Thank You</w:t>
                      </w:r>
                    </w:p>
                    <w:p w14:paraId="122CD2AC" w14:textId="77777777" w:rsidR="00CA64B1" w:rsidRDefault="00CA64B1" w:rsidP="00CA64B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826D3">
        <w:rPr>
          <w:rFonts w:ascii="Tahoma" w:hAnsi="Tahoma" w:cs="Tahoma"/>
          <w:b/>
          <w:bCs/>
          <w:noProof/>
          <w:color w:val="FF0000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F95C63" wp14:editId="087F23A3">
                <wp:simplePos x="0" y="0"/>
                <wp:positionH relativeFrom="column">
                  <wp:posOffset>-113987</wp:posOffset>
                </wp:positionH>
                <wp:positionV relativeFrom="paragraph">
                  <wp:posOffset>6263</wp:posOffset>
                </wp:positionV>
                <wp:extent cx="2054269" cy="1752600"/>
                <wp:effectExtent l="0" t="0" r="22225" b="19050"/>
                <wp:wrapNone/>
                <wp:docPr id="3" name="Wav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4269" cy="1752600"/>
                        </a:xfrm>
                        <a:prstGeom prst="wav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E74445" w14:textId="77777777" w:rsidR="00CA64B1" w:rsidRPr="00CA64B1" w:rsidRDefault="00CA64B1" w:rsidP="00CA64B1">
                            <w:pPr>
                              <w:jc w:val="center"/>
                              <w:rPr>
                                <w:rStyle w:val="Strong"/>
                                <w:sz w:val="48"/>
                                <w:szCs w:val="48"/>
                              </w:rPr>
                            </w:pPr>
                            <w:bookmarkStart w:id="0" w:name="_Hlk39238657"/>
                            <w:bookmarkStart w:id="1" w:name="_Hlk39238658"/>
                            <w:r w:rsidRPr="00CA64B1">
                              <w:rPr>
                                <w:rStyle w:val="Strong"/>
                                <w:sz w:val="48"/>
                                <w:szCs w:val="48"/>
                              </w:rPr>
                              <w:t>Come Say Thank You</w:t>
                            </w:r>
                            <w:bookmarkEnd w:id="0"/>
                            <w:bookmarkEnd w:id="1"/>
                          </w:p>
                          <w:p w14:paraId="2E9DB044" w14:textId="77777777" w:rsidR="00CA64B1" w:rsidRDefault="00CA64B1" w:rsidP="00CA64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95C63" id="Wave 3" o:spid="_x0000_s1027" type="#_x0000_t64" style="position:absolute;left:0;text-align:left;margin-left:-9pt;margin-top:.5pt;width:161.75pt;height:13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" adj="2700" fillcolor="red" strokecolor="white [3201]" strokeweight="1.5pt">
                <v:stroke joinstyle="miter"/>
                <v:textbox>
                  <w:txbxContent>
                    <w:p w14:paraId="2EE74445" w14:textId="77777777" w:rsidR="00CA64B1" w:rsidRPr="00CA64B1" w:rsidRDefault="00CA64B1" w:rsidP="00CA64B1">
                      <w:pPr>
                        <w:jc w:val="center"/>
                        <w:rPr>
                          <w:rStyle w:val="Strong"/>
                          <w:sz w:val="48"/>
                          <w:szCs w:val="48"/>
                        </w:rPr>
                      </w:pPr>
                      <w:bookmarkStart w:id="2" w:name="_Hlk39238657"/>
                      <w:bookmarkStart w:id="3" w:name="_Hlk39238658"/>
                      <w:r w:rsidRPr="00CA64B1">
                        <w:rPr>
                          <w:rStyle w:val="Strong"/>
                          <w:sz w:val="48"/>
                          <w:szCs w:val="48"/>
                        </w:rPr>
                        <w:t>Come Say Thank You</w:t>
                      </w:r>
                      <w:bookmarkEnd w:id="2"/>
                      <w:bookmarkEnd w:id="3"/>
                    </w:p>
                    <w:p w14:paraId="2E9DB044" w14:textId="77777777" w:rsidR="00CA64B1" w:rsidRDefault="00CA64B1" w:rsidP="00CA64B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bookmarkStart w:id="4" w:name="_Hlk26686691"/>
      <w:bookmarkEnd w:id="4"/>
      <w:r w:rsidR="00B039E1" w:rsidRPr="00D826D3">
        <w:rPr>
          <w:noProof/>
          <w:color w:val="FF0000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88FE1E" wp14:editId="37C20F3B">
                <wp:simplePos x="0" y="0"/>
                <wp:positionH relativeFrom="column">
                  <wp:posOffset>73904</wp:posOffset>
                </wp:positionH>
                <wp:positionV relativeFrom="paragraph">
                  <wp:posOffset>158924</wp:posOffset>
                </wp:positionV>
                <wp:extent cx="1503088" cy="68683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3088" cy="68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A54229" w14:textId="0B4E8B05" w:rsidR="00D05A8F" w:rsidRPr="006E3ABE" w:rsidRDefault="00D05A8F" w:rsidP="00D05A8F">
                            <w:pPr>
                              <w:jc w:val="center"/>
                              <w:rPr>
                                <w:rStyle w:val="Strong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88FE1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0;text-align:left;margin-left:5.8pt;margin-top:12.5pt;width:118.35pt;height:5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" filled="f" stroked="f">
                <v:textbox>
                  <w:txbxContent>
                    <w:p w14:paraId="51A54229" w14:textId="0B4E8B05" w:rsidR="00D05A8F" w:rsidRPr="006E3ABE" w:rsidRDefault="00D05A8F" w:rsidP="00D05A8F">
                      <w:pPr>
                        <w:jc w:val="center"/>
                        <w:rPr>
                          <w:rStyle w:val="Strong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277E" w:rsidRPr="00D826D3">
        <w:rPr>
          <w:rFonts w:ascii="Tahoma" w:hAnsi="Tahoma" w:cs="Tahoma"/>
          <w:b/>
          <w:bCs/>
          <w:noProof/>
          <w:color w:val="FF0000"/>
          <w:sz w:val="34"/>
          <w:szCs w:val="34"/>
        </w:rPr>
        <w:t xml:space="preserve">MAY IS </w:t>
      </w:r>
      <w:r w:rsidR="00B039E1" w:rsidRPr="00D826D3">
        <w:rPr>
          <w:rFonts w:ascii="Tahoma" w:hAnsi="Tahoma" w:cs="Tahoma"/>
          <w:b/>
          <w:bCs/>
          <w:noProof/>
          <w:color w:val="FF0000"/>
          <w:sz w:val="34"/>
          <w:szCs w:val="34"/>
        </w:rPr>
        <w:t>NATIONAL MILITARY APPRECIATION MONTH</w:t>
      </w:r>
    </w:p>
    <w:p w14:paraId="325B6330" w14:textId="60E28F72" w:rsidR="00DD6CD8" w:rsidRPr="009A5FD5" w:rsidRDefault="009E277E" w:rsidP="00DD6CD8">
      <w:pPr>
        <w:jc w:val="center"/>
        <w:rPr>
          <w:rFonts w:ascii="Tahoma" w:hAnsi="Tahoma" w:cs="Tahoma"/>
          <w:b/>
          <w:bCs/>
          <w:noProof/>
          <w:color w:val="002060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A08FEC4" wp14:editId="3C21695E">
            <wp:simplePos x="0" y="0"/>
            <wp:positionH relativeFrom="column">
              <wp:posOffset>3856355</wp:posOffset>
            </wp:positionH>
            <wp:positionV relativeFrom="paragraph">
              <wp:posOffset>532655</wp:posOffset>
            </wp:positionV>
            <wp:extent cx="1741118" cy="1466450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18" cy="146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noProof/>
          <w:color w:val="002060"/>
          <w:sz w:val="30"/>
          <w:szCs w:val="30"/>
        </w:rPr>
        <w:t xml:space="preserve">SHOW YOUR GRATITUDE AT OUR </w:t>
      </w:r>
      <w:r w:rsidR="008314BE">
        <w:rPr>
          <w:rFonts w:ascii="Tahoma" w:hAnsi="Tahoma" w:cs="Tahoma"/>
          <w:b/>
          <w:bCs/>
          <w:noProof/>
          <w:color w:val="002060"/>
          <w:sz w:val="30"/>
          <w:szCs w:val="30"/>
        </w:rPr>
        <w:t>“</w:t>
      </w:r>
      <w:r w:rsidR="004554BE">
        <w:rPr>
          <w:rFonts w:ascii="Tahoma" w:hAnsi="Tahoma" w:cs="Tahoma"/>
          <w:b/>
          <w:bCs/>
          <w:noProof/>
          <w:color w:val="002060"/>
          <w:sz w:val="30"/>
          <w:szCs w:val="30"/>
        </w:rPr>
        <w:t xml:space="preserve">SUNDAY </w:t>
      </w:r>
      <w:r w:rsidR="004554BE" w:rsidRPr="008D3881">
        <w:rPr>
          <w:rFonts w:ascii="Tahoma" w:hAnsi="Tahoma" w:cs="Tahoma"/>
          <w:b/>
          <w:bCs/>
          <w:noProof/>
          <w:color w:val="FF0000"/>
          <w:sz w:val="30"/>
          <w:szCs w:val="30"/>
          <w:u w:val="single"/>
        </w:rPr>
        <w:t>FUND</w:t>
      </w:r>
      <w:r w:rsidR="004554BE">
        <w:rPr>
          <w:rFonts w:ascii="Tahoma" w:hAnsi="Tahoma" w:cs="Tahoma"/>
          <w:b/>
          <w:bCs/>
          <w:noProof/>
          <w:color w:val="002060"/>
          <w:sz w:val="30"/>
          <w:szCs w:val="30"/>
        </w:rPr>
        <w:t>AY</w:t>
      </w:r>
      <w:r w:rsidR="008314BE">
        <w:rPr>
          <w:rFonts w:ascii="Tahoma" w:hAnsi="Tahoma" w:cs="Tahoma"/>
          <w:b/>
          <w:bCs/>
          <w:noProof/>
          <w:color w:val="002060"/>
          <w:sz w:val="30"/>
          <w:szCs w:val="30"/>
        </w:rPr>
        <w:t>”</w:t>
      </w:r>
      <w:r w:rsidR="00EA4249" w:rsidRPr="009A5FD5">
        <w:rPr>
          <w:rFonts w:ascii="Tahoma" w:hAnsi="Tahoma" w:cs="Tahoma"/>
          <w:b/>
          <w:bCs/>
          <w:noProof/>
          <w:color w:val="002060"/>
          <w:sz w:val="30"/>
          <w:szCs w:val="30"/>
        </w:rPr>
        <w:t xml:space="preserve"> </w:t>
      </w:r>
      <w:r w:rsidR="00DD6CD8" w:rsidRPr="009A5FD5">
        <w:rPr>
          <w:rFonts w:ascii="Tahoma" w:hAnsi="Tahoma" w:cs="Tahoma"/>
          <w:b/>
          <w:bCs/>
          <w:noProof/>
          <w:color w:val="002060"/>
          <w:sz w:val="30"/>
          <w:szCs w:val="30"/>
        </w:rPr>
        <w:t>FUNDRAISER</w:t>
      </w:r>
      <w:r w:rsidR="001F1422" w:rsidRPr="009A5FD5">
        <w:rPr>
          <w:rFonts w:ascii="Tahoma" w:hAnsi="Tahoma" w:cs="Tahoma"/>
          <w:b/>
          <w:bCs/>
          <w:noProof/>
          <w:color w:val="002060"/>
          <w:sz w:val="30"/>
          <w:szCs w:val="30"/>
        </w:rPr>
        <w:t xml:space="preserve"> </w:t>
      </w:r>
      <w:r w:rsidR="00DD6CD8" w:rsidRPr="009A5FD5">
        <w:rPr>
          <w:rFonts w:ascii="Tahoma" w:hAnsi="Tahoma" w:cs="Tahoma"/>
          <w:b/>
          <w:bCs/>
          <w:noProof/>
          <w:color w:val="002060"/>
          <w:sz w:val="30"/>
          <w:szCs w:val="30"/>
        </w:rPr>
        <w:t>FOR</w:t>
      </w:r>
      <w:r>
        <w:rPr>
          <w:rFonts w:ascii="Tahoma" w:hAnsi="Tahoma" w:cs="Tahoma"/>
          <w:b/>
          <w:bCs/>
          <w:noProof/>
          <w:color w:val="002060"/>
          <w:sz w:val="30"/>
          <w:szCs w:val="30"/>
        </w:rPr>
        <w:t xml:space="preserve"> </w:t>
      </w:r>
      <w:r w:rsidR="00DD6CD8" w:rsidRPr="009A5FD5">
        <w:rPr>
          <w:rFonts w:ascii="Tahoma" w:hAnsi="Tahoma" w:cs="Tahoma"/>
          <w:b/>
          <w:bCs/>
          <w:noProof/>
          <w:color w:val="002060"/>
          <w:sz w:val="30"/>
          <w:szCs w:val="30"/>
        </w:rPr>
        <w:t>THE FISHER HOUSE FOUNDATION</w:t>
      </w:r>
    </w:p>
    <w:p w14:paraId="29A1D779" w14:textId="74481E9E" w:rsidR="006B6664" w:rsidRPr="00AB61D4" w:rsidRDefault="009E277E" w:rsidP="00DD6CD8">
      <w:pPr>
        <w:jc w:val="center"/>
        <w:rPr>
          <w:rFonts w:ascii="Tahoma" w:hAnsi="Tahoma" w:cs="Tahoma"/>
          <w:b/>
          <w:bCs/>
          <w:noProof/>
          <w:color w:val="FF0000"/>
          <w:sz w:val="28"/>
          <w:szCs w:val="28"/>
        </w:rPr>
      </w:pPr>
      <w:r>
        <w:rPr>
          <w:rFonts w:ascii="Tahoma" w:eastAsia="Times New Roman" w:hAnsi="Tahoma" w:cs="Tahoma"/>
          <w:b/>
          <w:bCs/>
          <w:noProof/>
          <w:color w:val="002060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5F376EA3" wp14:editId="70D54D6A">
            <wp:simplePos x="0" y="0"/>
            <wp:positionH relativeFrom="column">
              <wp:posOffset>762635</wp:posOffset>
            </wp:positionH>
            <wp:positionV relativeFrom="paragraph">
              <wp:posOffset>14605</wp:posOffset>
            </wp:positionV>
            <wp:extent cx="2291715" cy="13912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715" cy="1391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BFC6EE" w14:textId="3921913A" w:rsidR="004554BE" w:rsidRDefault="004554BE" w:rsidP="00E26D76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b/>
          <w:bCs/>
          <w:color w:val="002060"/>
          <w:sz w:val="24"/>
          <w:szCs w:val="24"/>
        </w:rPr>
      </w:pPr>
    </w:p>
    <w:p w14:paraId="53DD5EFE" w14:textId="0B409172" w:rsidR="004554BE" w:rsidRDefault="004554BE" w:rsidP="00E26D76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b/>
          <w:bCs/>
          <w:color w:val="002060"/>
          <w:sz w:val="24"/>
          <w:szCs w:val="24"/>
        </w:rPr>
      </w:pPr>
    </w:p>
    <w:p w14:paraId="74C0375C" w14:textId="77777777" w:rsidR="004554BE" w:rsidRDefault="004554BE" w:rsidP="00E26D76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b/>
          <w:bCs/>
          <w:color w:val="002060"/>
          <w:sz w:val="24"/>
          <w:szCs w:val="24"/>
        </w:rPr>
      </w:pPr>
    </w:p>
    <w:p w14:paraId="081418B5" w14:textId="77777777" w:rsidR="004554BE" w:rsidRDefault="004554BE" w:rsidP="00E26D76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b/>
          <w:bCs/>
          <w:color w:val="002060"/>
          <w:sz w:val="24"/>
          <w:szCs w:val="24"/>
        </w:rPr>
      </w:pPr>
    </w:p>
    <w:p w14:paraId="5FB53B22" w14:textId="527BCB83" w:rsidR="00AB61D4" w:rsidRPr="00A273E6" w:rsidRDefault="00AB61D4" w:rsidP="004554BE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b/>
          <w:bCs/>
          <w:color w:val="002060"/>
          <w:sz w:val="24"/>
          <w:szCs w:val="24"/>
        </w:rPr>
      </w:pPr>
      <w:r w:rsidRPr="00A273E6">
        <w:rPr>
          <w:rFonts w:ascii="Tahoma" w:eastAsia="Times New Roman" w:hAnsi="Tahoma" w:cs="Tahoma"/>
          <w:b/>
          <w:bCs/>
          <w:color w:val="002060"/>
          <w:sz w:val="24"/>
          <w:szCs w:val="24"/>
        </w:rPr>
        <w:t>Fisher House provide</w:t>
      </w:r>
      <w:r w:rsidR="004554BE">
        <w:rPr>
          <w:rFonts w:ascii="Tahoma" w:eastAsia="Times New Roman" w:hAnsi="Tahoma" w:cs="Tahoma"/>
          <w:b/>
          <w:bCs/>
          <w:color w:val="002060"/>
          <w:sz w:val="24"/>
          <w:szCs w:val="24"/>
        </w:rPr>
        <w:t>s</w:t>
      </w:r>
      <w:r w:rsidRPr="00A273E6">
        <w:rPr>
          <w:rFonts w:ascii="Tahoma" w:eastAsia="Times New Roman" w:hAnsi="Tahoma" w:cs="Tahoma"/>
          <w:b/>
          <w:bCs/>
          <w:color w:val="002060"/>
          <w:sz w:val="24"/>
          <w:szCs w:val="24"/>
        </w:rPr>
        <w:t xml:space="preserve"> a </w:t>
      </w:r>
      <w:r w:rsidR="00B039E1">
        <w:rPr>
          <w:rFonts w:ascii="Tahoma" w:eastAsia="Times New Roman" w:hAnsi="Tahoma" w:cs="Tahoma"/>
          <w:b/>
          <w:bCs/>
          <w:color w:val="002060"/>
          <w:sz w:val="24"/>
          <w:szCs w:val="24"/>
        </w:rPr>
        <w:t>‘</w:t>
      </w:r>
      <w:r w:rsidRPr="00A273E6">
        <w:rPr>
          <w:rFonts w:ascii="Tahoma" w:eastAsia="Times New Roman" w:hAnsi="Tahoma" w:cs="Tahoma"/>
          <w:b/>
          <w:bCs/>
          <w:color w:val="002060"/>
          <w:sz w:val="24"/>
          <w:szCs w:val="24"/>
        </w:rPr>
        <w:t>home away from home’ for patients receiving medical care at major military and VA medical centers.</w:t>
      </w:r>
      <w:r w:rsidR="004554BE">
        <w:rPr>
          <w:rFonts w:ascii="Tahoma" w:eastAsia="Times New Roman" w:hAnsi="Tahoma" w:cs="Tahoma"/>
          <w:b/>
          <w:bCs/>
          <w:color w:val="002060"/>
          <w:sz w:val="24"/>
          <w:szCs w:val="24"/>
        </w:rPr>
        <w:t xml:space="preserve"> It’s </w:t>
      </w:r>
      <w:r w:rsidRPr="00A273E6">
        <w:rPr>
          <w:rFonts w:ascii="Tahoma" w:eastAsia="Times New Roman" w:hAnsi="Tahoma" w:cs="Tahoma"/>
          <w:b/>
          <w:bCs/>
          <w:color w:val="002060"/>
          <w:sz w:val="24"/>
          <w:szCs w:val="24"/>
        </w:rPr>
        <w:t>temporary free lodging so military and Veterans’ families can be close to their loved ones during a medical crisis.</w:t>
      </w:r>
    </w:p>
    <w:p w14:paraId="40CCE877" w14:textId="6FCDFAD4" w:rsidR="007471C4" w:rsidRPr="009E277E" w:rsidRDefault="00DD6CD8" w:rsidP="00E26D76">
      <w:pPr>
        <w:jc w:val="center"/>
        <w:rPr>
          <w:rFonts w:ascii="Tahoma" w:hAnsi="Tahoma" w:cs="Tahoma"/>
          <w:b/>
          <w:bCs/>
          <w:color w:val="FF0000"/>
          <w:sz w:val="40"/>
          <w:szCs w:val="40"/>
          <w:shd w:val="clear" w:color="auto" w:fill="FFFFFF"/>
        </w:rPr>
      </w:pPr>
      <w:r w:rsidRPr="009E277E">
        <w:rPr>
          <w:rFonts w:ascii="Tahoma" w:hAnsi="Tahoma" w:cs="Tahoma"/>
          <w:b/>
          <w:bCs/>
          <w:color w:val="FF0000"/>
          <w:sz w:val="40"/>
          <w:szCs w:val="40"/>
          <w:shd w:val="clear" w:color="auto" w:fill="FFFFFF"/>
        </w:rPr>
        <w:t>S</w:t>
      </w:r>
      <w:r w:rsidR="00B039E1" w:rsidRPr="009E277E">
        <w:rPr>
          <w:rFonts w:ascii="Tahoma" w:hAnsi="Tahoma" w:cs="Tahoma"/>
          <w:b/>
          <w:bCs/>
          <w:color w:val="FF0000"/>
          <w:sz w:val="40"/>
          <w:szCs w:val="40"/>
          <w:shd w:val="clear" w:color="auto" w:fill="FFFFFF"/>
        </w:rPr>
        <w:t>UNDAY</w:t>
      </w:r>
      <w:r w:rsidRPr="009E277E">
        <w:rPr>
          <w:rFonts w:ascii="Tahoma" w:hAnsi="Tahoma" w:cs="Tahoma"/>
          <w:b/>
          <w:bCs/>
          <w:color w:val="FF0000"/>
          <w:sz w:val="40"/>
          <w:szCs w:val="40"/>
          <w:shd w:val="clear" w:color="auto" w:fill="FFFFFF"/>
        </w:rPr>
        <w:t xml:space="preserve">, </w:t>
      </w:r>
      <w:r w:rsidR="00FA5369" w:rsidRPr="009E277E">
        <w:rPr>
          <w:rFonts w:ascii="Tahoma" w:hAnsi="Tahoma" w:cs="Tahoma"/>
          <w:b/>
          <w:bCs/>
          <w:color w:val="FF0000"/>
          <w:sz w:val="40"/>
          <w:szCs w:val="40"/>
          <w:shd w:val="clear" w:color="auto" w:fill="FFFFFF"/>
        </w:rPr>
        <w:t xml:space="preserve">MAY </w:t>
      </w:r>
      <w:r w:rsidR="00CA64B1" w:rsidRPr="009E277E">
        <w:rPr>
          <w:rFonts w:ascii="Tahoma" w:hAnsi="Tahoma" w:cs="Tahoma"/>
          <w:b/>
          <w:bCs/>
          <w:color w:val="FF0000"/>
          <w:sz w:val="40"/>
          <w:szCs w:val="40"/>
          <w:shd w:val="clear" w:color="auto" w:fill="FFFFFF"/>
        </w:rPr>
        <w:t>22</w:t>
      </w:r>
      <w:r w:rsidR="00CA64B1" w:rsidRPr="009E277E">
        <w:rPr>
          <w:rFonts w:ascii="Tahoma" w:hAnsi="Tahoma" w:cs="Tahoma"/>
          <w:b/>
          <w:bCs/>
          <w:color w:val="FF0000"/>
          <w:sz w:val="40"/>
          <w:szCs w:val="40"/>
          <w:shd w:val="clear" w:color="auto" w:fill="FFFFFF"/>
          <w:vertAlign w:val="superscript"/>
        </w:rPr>
        <w:t>nd</w:t>
      </w:r>
      <w:r w:rsidR="00CA64B1" w:rsidRPr="009E277E">
        <w:rPr>
          <w:rFonts w:ascii="Tahoma" w:hAnsi="Tahoma" w:cs="Tahoma"/>
          <w:b/>
          <w:bCs/>
          <w:color w:val="FF0000"/>
          <w:sz w:val="40"/>
          <w:szCs w:val="40"/>
          <w:shd w:val="clear" w:color="auto" w:fill="FFFFFF"/>
        </w:rPr>
        <w:t xml:space="preserve"> </w:t>
      </w:r>
      <w:r w:rsidR="00A12BEA" w:rsidRPr="009E277E">
        <w:rPr>
          <w:rFonts w:ascii="Tahoma" w:hAnsi="Tahoma" w:cs="Tahoma"/>
          <w:b/>
          <w:bCs/>
          <w:color w:val="FF0000"/>
          <w:sz w:val="40"/>
          <w:szCs w:val="40"/>
          <w:shd w:val="clear" w:color="auto" w:fill="FFFFFF"/>
        </w:rPr>
        <w:t xml:space="preserve">FROM </w:t>
      </w:r>
      <w:r w:rsidR="003C3B74">
        <w:rPr>
          <w:rFonts w:ascii="Tahoma" w:hAnsi="Tahoma" w:cs="Tahoma"/>
          <w:b/>
          <w:bCs/>
          <w:color w:val="FF0000"/>
          <w:sz w:val="40"/>
          <w:szCs w:val="40"/>
          <w:shd w:val="clear" w:color="auto" w:fill="FFFFFF"/>
        </w:rPr>
        <w:t xml:space="preserve">NOON </w:t>
      </w:r>
      <w:r w:rsidR="00A12BEA" w:rsidRPr="009E277E">
        <w:rPr>
          <w:rFonts w:ascii="Tahoma" w:hAnsi="Tahoma" w:cs="Tahoma"/>
          <w:b/>
          <w:bCs/>
          <w:color w:val="FF0000"/>
          <w:sz w:val="40"/>
          <w:szCs w:val="40"/>
          <w:shd w:val="clear" w:color="auto" w:fill="FFFFFF"/>
        </w:rPr>
        <w:t>TO</w:t>
      </w:r>
      <w:r w:rsidR="00EA4249" w:rsidRPr="009E277E">
        <w:rPr>
          <w:rFonts w:ascii="Tahoma" w:hAnsi="Tahoma" w:cs="Tahoma"/>
          <w:b/>
          <w:bCs/>
          <w:color w:val="FF0000"/>
          <w:sz w:val="40"/>
          <w:szCs w:val="40"/>
          <w:shd w:val="clear" w:color="auto" w:fill="FFFFFF"/>
        </w:rPr>
        <w:t xml:space="preserve"> </w:t>
      </w:r>
      <w:r w:rsidR="003C3B74">
        <w:rPr>
          <w:rFonts w:ascii="Tahoma" w:hAnsi="Tahoma" w:cs="Tahoma"/>
          <w:b/>
          <w:bCs/>
          <w:color w:val="FF0000"/>
          <w:sz w:val="40"/>
          <w:szCs w:val="40"/>
          <w:shd w:val="clear" w:color="auto" w:fill="FFFFFF"/>
        </w:rPr>
        <w:t>4</w:t>
      </w:r>
      <w:r w:rsidR="00EA4249" w:rsidRPr="009E277E">
        <w:rPr>
          <w:rFonts w:ascii="Tahoma" w:hAnsi="Tahoma" w:cs="Tahoma"/>
          <w:b/>
          <w:bCs/>
          <w:color w:val="FF0000"/>
          <w:sz w:val="40"/>
          <w:szCs w:val="40"/>
          <w:shd w:val="clear" w:color="auto" w:fill="FFFFFF"/>
        </w:rPr>
        <w:t>PM</w:t>
      </w:r>
    </w:p>
    <w:p w14:paraId="788888C0" w14:textId="3CE785D6" w:rsidR="00DD6CD8" w:rsidRPr="008D3881" w:rsidRDefault="00DD6CD8" w:rsidP="00E26D76">
      <w:pPr>
        <w:jc w:val="center"/>
        <w:rPr>
          <w:rFonts w:ascii="Tahoma" w:hAnsi="Tahoma" w:cs="Tahoma"/>
          <w:b/>
          <w:bCs/>
          <w:color w:val="002060"/>
          <w:sz w:val="28"/>
          <w:szCs w:val="28"/>
          <w:shd w:val="clear" w:color="auto" w:fill="FFFFFF"/>
        </w:rPr>
      </w:pPr>
      <w:r w:rsidRPr="008D3881">
        <w:rPr>
          <w:rFonts w:ascii="Tahoma" w:hAnsi="Tahoma" w:cs="Tahoma"/>
          <w:b/>
          <w:bCs/>
          <w:color w:val="FF0000"/>
          <w:sz w:val="28"/>
          <w:szCs w:val="28"/>
          <w:shd w:val="clear" w:color="auto" w:fill="FFFFFF"/>
        </w:rPr>
        <w:t xml:space="preserve">JOIN </w:t>
      </w:r>
      <w:r w:rsidR="00B039E1" w:rsidRPr="008D3881">
        <w:rPr>
          <w:rFonts w:ascii="Tahoma" w:hAnsi="Tahoma" w:cs="Tahoma"/>
          <w:b/>
          <w:bCs/>
          <w:color w:val="FF0000"/>
          <w:sz w:val="28"/>
          <w:szCs w:val="28"/>
          <w:shd w:val="clear" w:color="auto" w:fill="FFFFFF"/>
        </w:rPr>
        <w:t>LOST BARREL BREW</w:t>
      </w:r>
      <w:r w:rsidR="004554BE" w:rsidRPr="008D3881">
        <w:rPr>
          <w:rFonts w:ascii="Tahoma" w:hAnsi="Tahoma" w:cs="Tahoma"/>
          <w:b/>
          <w:bCs/>
          <w:color w:val="FF0000"/>
          <w:sz w:val="28"/>
          <w:szCs w:val="28"/>
          <w:shd w:val="clear" w:color="auto" w:fill="FFFFFF"/>
        </w:rPr>
        <w:t>ING</w:t>
      </w:r>
      <w:r w:rsidR="00B039E1" w:rsidRPr="008D3881">
        <w:rPr>
          <w:rFonts w:ascii="Tahoma" w:hAnsi="Tahoma" w:cs="Tahoma"/>
          <w:b/>
          <w:bCs/>
          <w:color w:val="FF0000"/>
          <w:sz w:val="28"/>
          <w:szCs w:val="28"/>
          <w:shd w:val="clear" w:color="auto" w:fill="FFFFFF"/>
        </w:rPr>
        <w:t xml:space="preserve"> &amp; CRUISIN FOR HEROES </w:t>
      </w:r>
    </w:p>
    <w:p w14:paraId="7C8CAD62" w14:textId="1462BE14" w:rsidR="00DD6CD8" w:rsidRPr="00767F49" w:rsidRDefault="00DD6CD8" w:rsidP="00E26D76">
      <w:pPr>
        <w:jc w:val="center"/>
        <w:rPr>
          <w:rFonts w:ascii="Tahoma" w:hAnsi="Tahoma" w:cs="Tahoma"/>
          <w:b/>
          <w:bCs/>
          <w:color w:val="002060"/>
          <w:sz w:val="24"/>
          <w:szCs w:val="24"/>
          <w:shd w:val="clear" w:color="auto" w:fill="FFFFFF"/>
        </w:rPr>
      </w:pPr>
      <w:r w:rsidRPr="00767F49">
        <w:rPr>
          <w:rFonts w:ascii="Tahoma" w:hAnsi="Tahoma" w:cs="Tahoma"/>
          <w:b/>
          <w:bCs/>
          <w:color w:val="002060"/>
          <w:sz w:val="24"/>
          <w:szCs w:val="24"/>
          <w:shd w:val="clear" w:color="auto" w:fill="FFFFFF"/>
        </w:rPr>
        <w:t>AND</w:t>
      </w:r>
      <w:r w:rsidR="00EA6B83">
        <w:rPr>
          <w:rFonts w:ascii="Tahoma" w:hAnsi="Tahoma" w:cs="Tahoma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Pr="00767F49">
        <w:rPr>
          <w:rFonts w:ascii="Tahoma" w:hAnsi="Tahoma" w:cs="Tahoma"/>
          <w:b/>
          <w:bCs/>
          <w:color w:val="002060"/>
          <w:sz w:val="24"/>
          <w:szCs w:val="24"/>
          <w:shd w:val="clear" w:color="auto" w:fill="FFFFFF"/>
        </w:rPr>
        <w:t>PAY TRIBUTE TO THE MEN AND WOMEN OF THE ARMED FORCES</w:t>
      </w:r>
    </w:p>
    <w:p w14:paraId="1212E362" w14:textId="6F9A313C" w:rsidR="00E931F4" w:rsidRPr="00767F49" w:rsidRDefault="00DD6CD8" w:rsidP="00E26D76">
      <w:pPr>
        <w:jc w:val="center"/>
        <w:rPr>
          <w:rFonts w:ascii="Tahoma" w:hAnsi="Tahoma" w:cs="Tahoma"/>
          <w:b/>
          <w:bCs/>
          <w:color w:val="002060"/>
          <w:sz w:val="24"/>
          <w:szCs w:val="24"/>
          <w:shd w:val="clear" w:color="auto" w:fill="FFFFFF"/>
        </w:rPr>
      </w:pPr>
      <w:r w:rsidRPr="00767F49">
        <w:rPr>
          <w:rFonts w:ascii="Tahoma" w:hAnsi="Tahoma" w:cs="Tahoma"/>
          <w:b/>
          <w:bCs/>
          <w:color w:val="002060"/>
          <w:sz w:val="24"/>
          <w:szCs w:val="24"/>
          <w:shd w:val="clear" w:color="auto" w:fill="FFFFFF"/>
        </w:rPr>
        <w:t>AND</w:t>
      </w:r>
      <w:r w:rsidR="00EA6B83">
        <w:rPr>
          <w:rFonts w:ascii="Tahoma" w:hAnsi="Tahoma" w:cs="Tahoma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bookmarkStart w:id="5" w:name="_Hlk86662504"/>
      <w:r w:rsidRPr="00767F49">
        <w:rPr>
          <w:rFonts w:ascii="Tahoma" w:hAnsi="Tahoma" w:cs="Tahoma"/>
          <w:b/>
          <w:bCs/>
          <w:color w:val="002060"/>
          <w:sz w:val="24"/>
          <w:szCs w:val="24"/>
          <w:shd w:val="clear" w:color="auto" w:fill="FFFFFF"/>
        </w:rPr>
        <w:t xml:space="preserve">HONOR OUR MILITARY HEROES </w:t>
      </w:r>
      <w:r w:rsidR="00FA5369">
        <w:rPr>
          <w:rFonts w:ascii="Tahoma" w:hAnsi="Tahoma" w:cs="Tahoma"/>
          <w:b/>
          <w:bCs/>
          <w:color w:val="002060"/>
          <w:sz w:val="24"/>
          <w:szCs w:val="24"/>
          <w:shd w:val="clear" w:color="auto" w:fill="FFFFFF"/>
        </w:rPr>
        <w:t xml:space="preserve">AND THEIR FAMILIES </w:t>
      </w:r>
      <w:bookmarkEnd w:id="5"/>
    </w:p>
    <w:p w14:paraId="6FD09BEA" w14:textId="670FB9EB" w:rsidR="00A56AD6" w:rsidRPr="008D3881" w:rsidRDefault="00EA6B83" w:rsidP="00E26D76">
      <w:pPr>
        <w:jc w:val="center"/>
        <w:rPr>
          <w:rFonts w:ascii="Tahoma" w:hAnsi="Tahoma" w:cs="Tahoma"/>
          <w:b/>
          <w:bCs/>
          <w:color w:val="FF0000"/>
          <w:sz w:val="26"/>
          <w:szCs w:val="26"/>
          <w:shd w:val="clear" w:color="auto" w:fill="FFFFFF"/>
        </w:rPr>
      </w:pPr>
      <w:r w:rsidRPr="008D3881">
        <w:rPr>
          <w:rFonts w:ascii="Tahoma" w:hAnsi="Tahoma" w:cs="Tahoma"/>
          <w:b/>
          <w:bCs/>
          <w:color w:val="FF0000"/>
          <w:sz w:val="26"/>
          <w:szCs w:val="26"/>
          <w:shd w:val="clear" w:color="auto" w:fill="FFFFFF"/>
        </w:rPr>
        <w:t>LOST BARREL BREW</w:t>
      </w:r>
      <w:r w:rsidR="004554BE" w:rsidRPr="008D3881">
        <w:rPr>
          <w:rFonts w:ascii="Tahoma" w:hAnsi="Tahoma" w:cs="Tahoma"/>
          <w:b/>
          <w:bCs/>
          <w:color w:val="FF0000"/>
          <w:sz w:val="26"/>
          <w:szCs w:val="26"/>
          <w:shd w:val="clear" w:color="auto" w:fill="FFFFFF"/>
        </w:rPr>
        <w:t>ING</w:t>
      </w:r>
      <w:r w:rsidRPr="008D3881">
        <w:rPr>
          <w:rFonts w:ascii="Tahoma" w:hAnsi="Tahoma" w:cs="Tahoma"/>
          <w:b/>
          <w:bCs/>
          <w:color w:val="FF0000"/>
          <w:sz w:val="26"/>
          <w:szCs w:val="26"/>
          <w:shd w:val="clear" w:color="auto" w:fill="FFFFFF"/>
        </w:rPr>
        <w:t xml:space="preserve"> </w:t>
      </w:r>
      <w:r w:rsidR="00A56AD6" w:rsidRPr="008D3881">
        <w:rPr>
          <w:rFonts w:ascii="Tahoma" w:hAnsi="Tahoma" w:cs="Tahoma"/>
          <w:b/>
          <w:bCs/>
          <w:color w:val="FF0000"/>
          <w:sz w:val="26"/>
          <w:szCs w:val="26"/>
          <w:shd w:val="clear" w:color="auto" w:fill="FFFFFF"/>
        </w:rPr>
        <w:t xml:space="preserve">WILL BE </w:t>
      </w:r>
      <w:r w:rsidR="00BC532B" w:rsidRPr="008D3881">
        <w:rPr>
          <w:rFonts w:ascii="Tahoma" w:hAnsi="Tahoma" w:cs="Tahoma"/>
          <w:b/>
          <w:bCs/>
          <w:color w:val="FF0000"/>
          <w:sz w:val="26"/>
          <w:szCs w:val="26"/>
          <w:shd w:val="clear" w:color="auto" w:fill="FFFFFF"/>
        </w:rPr>
        <w:t xml:space="preserve">DONATING </w:t>
      </w:r>
      <w:r w:rsidRPr="008D3881">
        <w:rPr>
          <w:rFonts w:ascii="Tahoma" w:hAnsi="Tahoma" w:cs="Tahoma"/>
          <w:b/>
          <w:bCs/>
          <w:color w:val="FF0000"/>
          <w:sz w:val="26"/>
          <w:szCs w:val="26"/>
          <w:shd w:val="clear" w:color="auto" w:fill="FFFFFF"/>
        </w:rPr>
        <w:t xml:space="preserve">10% </w:t>
      </w:r>
      <w:r w:rsidR="00A56AD6" w:rsidRPr="008D3881">
        <w:rPr>
          <w:rFonts w:ascii="Tahoma" w:hAnsi="Tahoma" w:cs="Tahoma"/>
          <w:b/>
          <w:bCs/>
          <w:color w:val="FF0000"/>
          <w:sz w:val="26"/>
          <w:szCs w:val="26"/>
          <w:shd w:val="clear" w:color="auto" w:fill="FFFFFF"/>
        </w:rPr>
        <w:t xml:space="preserve">OF </w:t>
      </w:r>
      <w:r w:rsidR="009E277E">
        <w:rPr>
          <w:rFonts w:ascii="Tahoma" w:hAnsi="Tahoma" w:cs="Tahoma"/>
          <w:b/>
          <w:bCs/>
          <w:color w:val="FF0000"/>
          <w:sz w:val="26"/>
          <w:szCs w:val="26"/>
          <w:shd w:val="clear" w:color="auto" w:fill="FFFFFF"/>
        </w:rPr>
        <w:t xml:space="preserve">BEER </w:t>
      </w:r>
      <w:r w:rsidR="00A56AD6" w:rsidRPr="008D3881">
        <w:rPr>
          <w:rFonts w:ascii="Tahoma" w:hAnsi="Tahoma" w:cs="Tahoma"/>
          <w:b/>
          <w:bCs/>
          <w:color w:val="FF0000"/>
          <w:sz w:val="26"/>
          <w:szCs w:val="26"/>
          <w:shd w:val="clear" w:color="auto" w:fill="FFFFFF"/>
        </w:rPr>
        <w:t xml:space="preserve">SALES TO </w:t>
      </w:r>
      <w:r w:rsidR="0083265C" w:rsidRPr="008D3881">
        <w:rPr>
          <w:rFonts w:ascii="Tahoma" w:hAnsi="Tahoma" w:cs="Tahoma"/>
          <w:b/>
          <w:bCs/>
          <w:color w:val="FF0000"/>
          <w:sz w:val="26"/>
          <w:szCs w:val="26"/>
          <w:shd w:val="clear" w:color="auto" w:fill="FFFFFF"/>
        </w:rPr>
        <w:t xml:space="preserve">                                      </w:t>
      </w:r>
      <w:r w:rsidR="00A56AD6" w:rsidRPr="008D3881">
        <w:rPr>
          <w:rFonts w:ascii="Tahoma" w:hAnsi="Tahoma" w:cs="Tahoma"/>
          <w:b/>
          <w:bCs/>
          <w:color w:val="FF0000"/>
          <w:sz w:val="26"/>
          <w:szCs w:val="26"/>
          <w:shd w:val="clear" w:color="auto" w:fill="FFFFFF"/>
        </w:rPr>
        <w:t>THE FISHER HOUSE FOUNDATION</w:t>
      </w:r>
    </w:p>
    <w:p w14:paraId="03ABDA35" w14:textId="72E1CF5C" w:rsidR="00EA6B83" w:rsidRPr="009E277E" w:rsidRDefault="00EA6B83" w:rsidP="00E26D76">
      <w:pPr>
        <w:jc w:val="center"/>
        <w:rPr>
          <w:rFonts w:ascii="Tahoma" w:hAnsi="Tahoma" w:cs="Tahoma"/>
          <w:b/>
          <w:bCs/>
          <w:color w:val="FF0000"/>
          <w:sz w:val="24"/>
          <w:szCs w:val="24"/>
          <w:shd w:val="clear" w:color="auto" w:fill="FFFFFF"/>
        </w:rPr>
      </w:pPr>
      <w:r w:rsidRPr="009E277E">
        <w:rPr>
          <w:rFonts w:ascii="Tahoma" w:hAnsi="Tahoma" w:cs="Tahoma"/>
          <w:b/>
          <w:bCs/>
          <w:color w:val="FF0000"/>
          <w:sz w:val="24"/>
          <w:szCs w:val="24"/>
          <w:shd w:val="clear" w:color="auto" w:fill="FFFFFF"/>
        </w:rPr>
        <w:t xml:space="preserve">CRUISIN FOR HEROES WILL HAVE AN INFORMATION BOOTH </w:t>
      </w:r>
      <w:r w:rsidR="004554BE" w:rsidRPr="009E277E">
        <w:rPr>
          <w:rFonts w:ascii="Tahoma" w:hAnsi="Tahoma" w:cs="Tahoma"/>
          <w:b/>
          <w:bCs/>
          <w:color w:val="FF0000"/>
          <w:sz w:val="24"/>
          <w:szCs w:val="24"/>
          <w:shd w:val="clear" w:color="auto" w:fill="FFFFFF"/>
        </w:rPr>
        <w:t xml:space="preserve">AND </w:t>
      </w:r>
      <w:r w:rsidR="0083265C" w:rsidRPr="009E277E">
        <w:rPr>
          <w:rFonts w:ascii="Tahoma" w:hAnsi="Tahoma" w:cs="Tahoma"/>
          <w:b/>
          <w:bCs/>
          <w:color w:val="FF0000"/>
          <w:sz w:val="24"/>
          <w:szCs w:val="24"/>
          <w:shd w:val="clear" w:color="auto" w:fill="FFFFFF"/>
        </w:rPr>
        <w:t xml:space="preserve">                                  </w:t>
      </w:r>
      <w:r w:rsidRPr="009E277E">
        <w:rPr>
          <w:rFonts w:ascii="Tahoma" w:hAnsi="Tahoma" w:cs="Tahoma"/>
          <w:b/>
          <w:bCs/>
          <w:color w:val="FF0000"/>
          <w:sz w:val="24"/>
          <w:szCs w:val="24"/>
          <w:shd w:val="clear" w:color="auto" w:fill="FFFFFF"/>
        </w:rPr>
        <w:t>ITEMS AVAILABLE FOR ADDITIONAL DONATIONS</w:t>
      </w:r>
    </w:p>
    <w:p w14:paraId="3D5F6E5D" w14:textId="4187130A" w:rsidR="00E26D76" w:rsidRDefault="00E26D76" w:rsidP="00E26D76">
      <w:pPr>
        <w:jc w:val="center"/>
        <w:rPr>
          <w:rFonts w:ascii="Tahoma" w:hAnsi="Tahoma" w:cs="Tahoma"/>
          <w:b/>
          <w:bCs/>
          <w:color w:val="002060"/>
          <w:shd w:val="clear" w:color="auto" w:fill="FFFFFF"/>
        </w:rPr>
      </w:pPr>
      <w:r w:rsidRPr="00E26D76">
        <w:rPr>
          <w:rFonts w:ascii="Tahoma" w:hAnsi="Tahoma" w:cs="Tahoma"/>
          <w:b/>
          <w:bCs/>
          <w:color w:val="002060"/>
          <w:shd w:val="clear" w:color="auto" w:fill="FFFFFF"/>
        </w:rPr>
        <w:t xml:space="preserve">THIS </w:t>
      </w:r>
      <w:r w:rsidR="009E277E">
        <w:rPr>
          <w:rFonts w:ascii="Tahoma" w:hAnsi="Tahoma" w:cs="Tahoma"/>
          <w:b/>
          <w:bCs/>
          <w:color w:val="002060"/>
          <w:shd w:val="clear" w:color="auto" w:fill="FFFFFF"/>
        </w:rPr>
        <w:t xml:space="preserve">FAMILY FRIENDLY </w:t>
      </w:r>
      <w:r w:rsidRPr="00E26D76">
        <w:rPr>
          <w:rFonts w:ascii="Tahoma" w:hAnsi="Tahoma" w:cs="Tahoma"/>
          <w:b/>
          <w:bCs/>
          <w:color w:val="002060"/>
          <w:shd w:val="clear" w:color="auto" w:fill="FFFFFF"/>
        </w:rPr>
        <w:t>EVENT IS A</w:t>
      </w:r>
      <w:r w:rsidR="00F21974">
        <w:rPr>
          <w:rFonts w:ascii="Tahoma" w:hAnsi="Tahoma" w:cs="Tahoma"/>
          <w:b/>
          <w:bCs/>
          <w:color w:val="002060"/>
          <w:shd w:val="clear" w:color="auto" w:fill="FFFFFF"/>
        </w:rPr>
        <w:t xml:space="preserve"> </w:t>
      </w:r>
      <w:r w:rsidRPr="00E26D76">
        <w:rPr>
          <w:rFonts w:ascii="Tahoma" w:hAnsi="Tahoma" w:cs="Tahoma"/>
          <w:b/>
          <w:bCs/>
          <w:color w:val="002060"/>
          <w:shd w:val="clear" w:color="auto" w:fill="FFFFFF"/>
        </w:rPr>
        <w:t xml:space="preserve">COLLABORATION BETWEEN </w:t>
      </w:r>
      <w:r w:rsidR="00EA6B83">
        <w:rPr>
          <w:rFonts w:ascii="Tahoma" w:hAnsi="Tahoma" w:cs="Tahoma"/>
          <w:b/>
          <w:bCs/>
          <w:color w:val="002060"/>
          <w:shd w:val="clear" w:color="auto" w:fill="FFFFFF"/>
        </w:rPr>
        <w:t>LOST BARREL BREW</w:t>
      </w:r>
      <w:r w:rsidR="004554BE">
        <w:rPr>
          <w:rFonts w:ascii="Tahoma" w:hAnsi="Tahoma" w:cs="Tahoma"/>
          <w:b/>
          <w:bCs/>
          <w:color w:val="002060"/>
          <w:shd w:val="clear" w:color="auto" w:fill="FFFFFF"/>
        </w:rPr>
        <w:t>ING</w:t>
      </w:r>
      <w:r w:rsidR="00EA6B83">
        <w:rPr>
          <w:rFonts w:ascii="Tahoma" w:hAnsi="Tahoma" w:cs="Tahoma"/>
          <w:b/>
          <w:bCs/>
          <w:color w:val="002060"/>
          <w:shd w:val="clear" w:color="auto" w:fill="FFFFFF"/>
        </w:rPr>
        <w:t xml:space="preserve"> (</w:t>
      </w:r>
      <w:r w:rsidR="00CA64B1">
        <w:rPr>
          <w:rFonts w:ascii="Tahoma" w:hAnsi="Tahoma" w:cs="Tahoma"/>
          <w:b/>
          <w:bCs/>
          <w:color w:val="002060"/>
          <w:shd w:val="clear" w:color="auto" w:fill="FFFFFF"/>
        </w:rPr>
        <w:t>36138 JOHN MOSBY HWY, MIDDLEBURG, VA)</w:t>
      </w:r>
      <w:r w:rsidR="00CA64B1" w:rsidRPr="00E26D76">
        <w:rPr>
          <w:rFonts w:ascii="Tahoma" w:hAnsi="Tahoma" w:cs="Tahoma"/>
          <w:b/>
          <w:bCs/>
          <w:color w:val="002060"/>
          <w:shd w:val="clear" w:color="auto" w:fill="FFFFFF"/>
        </w:rPr>
        <w:t xml:space="preserve"> AND CRUISING FOR HEROES IN SUPPORT OF OUR MILITARY, ITS </w:t>
      </w:r>
      <w:r w:rsidRPr="00E26D76">
        <w:rPr>
          <w:rFonts w:ascii="Tahoma" w:hAnsi="Tahoma" w:cs="Tahoma"/>
          <w:b/>
          <w:bCs/>
          <w:color w:val="002060"/>
          <w:shd w:val="clear" w:color="auto" w:fill="FFFFFF"/>
        </w:rPr>
        <w:t>VETERANS AND THEIR FAMILIES.</w:t>
      </w:r>
    </w:p>
    <w:p w14:paraId="50E2FB8A" w14:textId="2336E938" w:rsidR="009E277E" w:rsidRDefault="009E277E" w:rsidP="00E26D76">
      <w:pPr>
        <w:jc w:val="center"/>
        <w:rPr>
          <w:rFonts w:ascii="Tahoma" w:hAnsi="Tahoma" w:cs="Tahoma"/>
          <w:b/>
          <w:bCs/>
          <w:color w:val="002060"/>
          <w:shd w:val="clear" w:color="auto" w:fill="FFFFFF"/>
        </w:rPr>
      </w:pPr>
      <w:r w:rsidRPr="008D2D7A">
        <w:rPr>
          <w:noProof/>
        </w:rPr>
        <w:drawing>
          <wp:anchor distT="0" distB="0" distL="114300" distR="114300" simplePos="0" relativeHeight="251669504" behindDoc="0" locked="0" layoutInCell="1" allowOverlap="1" wp14:anchorId="1421DF49" wp14:editId="58E28663">
            <wp:simplePos x="0" y="0"/>
            <wp:positionH relativeFrom="column">
              <wp:posOffset>1839793</wp:posOffset>
            </wp:positionH>
            <wp:positionV relativeFrom="paragraph">
              <wp:posOffset>59333</wp:posOffset>
            </wp:positionV>
            <wp:extent cx="2808605" cy="86429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605" cy="864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F2C8FB" w14:textId="77777777" w:rsidR="009E277E" w:rsidRPr="00E26D76" w:rsidRDefault="009E277E" w:rsidP="00E26D76">
      <w:pPr>
        <w:jc w:val="center"/>
        <w:rPr>
          <w:rFonts w:ascii="Tahoma" w:hAnsi="Tahoma" w:cs="Tahoma"/>
          <w:b/>
          <w:bCs/>
          <w:color w:val="002060"/>
          <w:shd w:val="clear" w:color="auto" w:fill="FFFFFF"/>
        </w:rPr>
      </w:pPr>
    </w:p>
    <w:p w14:paraId="1AA77CDB" w14:textId="5DEB73B6" w:rsidR="006B6664" w:rsidRDefault="00245112" w:rsidP="00DD6CD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</w:t>
      </w:r>
    </w:p>
    <w:p w14:paraId="2CC2F9FD" w14:textId="4EFD35D4" w:rsidR="00245112" w:rsidRDefault="00245112" w:rsidP="00DD6CD8">
      <w:pPr>
        <w:jc w:val="center"/>
        <w:rPr>
          <w:rFonts w:ascii="Tahoma" w:hAnsi="Tahoma" w:cs="Tahoma"/>
          <w:b/>
          <w:bCs/>
        </w:rPr>
      </w:pPr>
    </w:p>
    <w:p w14:paraId="6306D477" w14:textId="59964F7F" w:rsidR="00245112" w:rsidRDefault="00245112" w:rsidP="00DD6CD8">
      <w:pPr>
        <w:jc w:val="center"/>
        <w:rPr>
          <w:rFonts w:ascii="Tahoma" w:hAnsi="Tahoma" w:cs="Tahoma"/>
          <w:b/>
          <w:bCs/>
        </w:rPr>
      </w:pPr>
      <w:r w:rsidRPr="003C3B74">
        <w:rPr>
          <w:rFonts w:ascii="Tahoma" w:hAnsi="Tahoma" w:cs="Tahoma"/>
          <w:b/>
          <w:bCs/>
          <w:noProof/>
          <w:color w:val="FF0000"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6E2AC5" wp14:editId="3E14195A">
                <wp:simplePos x="0" y="0"/>
                <wp:positionH relativeFrom="column">
                  <wp:posOffset>962825</wp:posOffset>
                </wp:positionH>
                <wp:positionV relativeFrom="paragraph">
                  <wp:posOffset>81280</wp:posOffset>
                </wp:positionV>
                <wp:extent cx="4521896" cy="1201020"/>
                <wp:effectExtent l="0" t="0" r="12065" b="18415"/>
                <wp:wrapNone/>
                <wp:docPr id="8" name="Wav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1896" cy="1201020"/>
                        </a:xfrm>
                        <a:prstGeom prst="wav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94087F" w14:textId="0A82E3AC" w:rsidR="00245112" w:rsidRPr="005D4E56" w:rsidRDefault="005D4E56" w:rsidP="0024511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D4E56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HONOR OUR MILITARY HEROES AND THEIR FAMILIES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E2AC5" id="Wave 8" o:spid="_x0000_s1029" type="#_x0000_t64" style="position:absolute;left:0;text-align:left;margin-left:75.8pt;margin-top:6.4pt;width:356.05pt;height:94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" adj="2700" fillcolor="#4472c4" strokecolor="#2f528f" strokeweight="1pt">
                <v:stroke joinstyle="miter"/>
                <v:textbox>
                  <w:txbxContent>
                    <w:p w14:paraId="5094087F" w14:textId="0A82E3AC" w:rsidR="00245112" w:rsidRPr="005D4E56" w:rsidRDefault="005D4E56" w:rsidP="00245112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D4E56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HONOR OUR MILITARY HEROES AND THEIR FAMILIES</w:t>
                      </w:r>
                    </w:p>
                  </w:txbxContent>
                </v:textbox>
              </v:shape>
            </w:pict>
          </mc:Fallback>
        </mc:AlternateContent>
      </w:r>
      <w:r w:rsidRPr="003C3B74">
        <w:rPr>
          <w:rFonts w:ascii="Tahoma" w:hAnsi="Tahoma" w:cs="Tahoma"/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633029" wp14:editId="0196B00B">
                <wp:simplePos x="0" y="0"/>
                <wp:positionH relativeFrom="column">
                  <wp:posOffset>1100985</wp:posOffset>
                </wp:positionH>
                <wp:positionV relativeFrom="paragraph">
                  <wp:posOffset>7838162</wp:posOffset>
                </wp:positionV>
                <wp:extent cx="4521531" cy="1351767"/>
                <wp:effectExtent l="0" t="0" r="12700" b="20320"/>
                <wp:wrapNone/>
                <wp:docPr id="10" name="Wav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1531" cy="1351767"/>
                        </a:xfrm>
                        <a:prstGeom prst="wave">
                          <a:avLst/>
                        </a:prstGeom>
                        <a:solidFill>
                          <a:srgbClr val="FF000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AF0167" w14:textId="77777777" w:rsidR="00245112" w:rsidRPr="00245112" w:rsidRDefault="00245112" w:rsidP="00245112">
                            <w:pPr>
                              <w:jc w:val="center"/>
                              <w:rPr>
                                <w:rStyle w:val="Strong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245112">
                              <w:rPr>
                                <w:rStyle w:val="Strong"/>
                                <w:color w:val="FFFFFF" w:themeColor="background1"/>
                                <w:sz w:val="72"/>
                                <w:szCs w:val="72"/>
                              </w:rPr>
                              <w:t>Come Say Thank You</w:t>
                            </w:r>
                          </w:p>
                          <w:p w14:paraId="3FD5A835" w14:textId="77777777" w:rsidR="00245112" w:rsidRDefault="00245112" w:rsidP="002451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33029" id="Wave 10" o:spid="_x0000_s1030" type="#_x0000_t64" style="position:absolute;left:0;text-align:left;margin-left:86.7pt;margin-top:617.2pt;width:356.05pt;height:106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" adj="2700" fillcolor="red" strokecolor="window" strokeweight="1.5pt">
                <v:stroke joinstyle="miter"/>
                <v:textbox>
                  <w:txbxContent>
                    <w:p w14:paraId="67AF0167" w14:textId="77777777" w:rsidR="00245112" w:rsidRPr="00245112" w:rsidRDefault="00245112" w:rsidP="00245112">
                      <w:pPr>
                        <w:jc w:val="center"/>
                        <w:rPr>
                          <w:rStyle w:val="Strong"/>
                          <w:color w:val="FFFFFF" w:themeColor="background1"/>
                          <w:sz w:val="72"/>
                          <w:szCs w:val="72"/>
                        </w:rPr>
                      </w:pPr>
                      <w:r w:rsidRPr="00245112">
                        <w:rPr>
                          <w:rStyle w:val="Strong"/>
                          <w:color w:val="FFFFFF" w:themeColor="background1"/>
                          <w:sz w:val="72"/>
                          <w:szCs w:val="72"/>
                        </w:rPr>
                        <w:t>Come Say Thank You</w:t>
                      </w:r>
                    </w:p>
                    <w:p w14:paraId="3FD5A835" w14:textId="77777777" w:rsidR="00245112" w:rsidRDefault="00245112" w:rsidP="0024511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bCs/>
          <w:noProof/>
        </w:rPr>
        <w:drawing>
          <wp:anchor distT="0" distB="0" distL="114300" distR="114300" simplePos="0" relativeHeight="251671552" behindDoc="0" locked="0" layoutInCell="1" allowOverlap="1" wp14:anchorId="7464140E" wp14:editId="2C588686">
            <wp:simplePos x="0" y="0"/>
            <wp:positionH relativeFrom="column">
              <wp:posOffset>-1270</wp:posOffset>
            </wp:positionH>
            <wp:positionV relativeFrom="paragraph">
              <wp:posOffset>1346000</wp:posOffset>
            </wp:positionV>
            <wp:extent cx="6492240" cy="6492240"/>
            <wp:effectExtent l="0" t="0" r="381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6492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45112" w:rsidSect="00BC532B">
      <w:pgSz w:w="12240" w:h="15840"/>
      <w:pgMar w:top="720" w:right="1008" w:bottom="288" w:left="1008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1C4"/>
    <w:rsid w:val="000271F9"/>
    <w:rsid w:val="000654AD"/>
    <w:rsid w:val="00144406"/>
    <w:rsid w:val="001F1422"/>
    <w:rsid w:val="00245112"/>
    <w:rsid w:val="003C3B74"/>
    <w:rsid w:val="004554BE"/>
    <w:rsid w:val="005957C6"/>
    <w:rsid w:val="005C7AB6"/>
    <w:rsid w:val="005D4E56"/>
    <w:rsid w:val="006B6664"/>
    <w:rsid w:val="006E3ABE"/>
    <w:rsid w:val="007471C4"/>
    <w:rsid w:val="00767F49"/>
    <w:rsid w:val="008314BE"/>
    <w:rsid w:val="0083265C"/>
    <w:rsid w:val="008D3881"/>
    <w:rsid w:val="009A5FD5"/>
    <w:rsid w:val="009E277E"/>
    <w:rsid w:val="00A12BEA"/>
    <w:rsid w:val="00A273E6"/>
    <w:rsid w:val="00A56AD6"/>
    <w:rsid w:val="00AB61D4"/>
    <w:rsid w:val="00B039E1"/>
    <w:rsid w:val="00BC532B"/>
    <w:rsid w:val="00CA64B1"/>
    <w:rsid w:val="00D05A8F"/>
    <w:rsid w:val="00D1777B"/>
    <w:rsid w:val="00D826D3"/>
    <w:rsid w:val="00DD6CD8"/>
    <w:rsid w:val="00E26D76"/>
    <w:rsid w:val="00E931F4"/>
    <w:rsid w:val="00EA4249"/>
    <w:rsid w:val="00EA6B83"/>
    <w:rsid w:val="00F21974"/>
    <w:rsid w:val="00F93ACE"/>
    <w:rsid w:val="00FA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393FB"/>
  <w15:chartTrackingRefBased/>
  <w15:docId w15:val="{30254AE1-5B90-45DD-AEE7-976108A8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bl">
    <w:name w:val="cbl"/>
    <w:basedOn w:val="DefaultParagraphFont"/>
    <w:rsid w:val="00767F49"/>
  </w:style>
  <w:style w:type="character" w:customStyle="1" w:styleId="bmdetailsoverlay">
    <w:name w:val="bm_details_overlay"/>
    <w:basedOn w:val="DefaultParagraphFont"/>
    <w:rsid w:val="00767F49"/>
  </w:style>
  <w:style w:type="character" w:styleId="Hyperlink">
    <w:name w:val="Hyperlink"/>
    <w:basedOn w:val="DefaultParagraphFont"/>
    <w:uiPriority w:val="99"/>
    <w:unhideWhenUsed/>
    <w:rsid w:val="00767F49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D05A8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6E3AB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039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DBA01-5634-4A88-976C-1DA9BCEE0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Realmuto</dc:creator>
  <cp:keywords/>
  <dc:description/>
  <cp:lastModifiedBy>Lou Realmuto</cp:lastModifiedBy>
  <cp:revision>23</cp:revision>
  <cp:lastPrinted>2021-10-31T17:10:00Z</cp:lastPrinted>
  <dcterms:created xsi:type="dcterms:W3CDTF">2021-10-13T13:25:00Z</dcterms:created>
  <dcterms:modified xsi:type="dcterms:W3CDTF">2021-11-01T16:37:00Z</dcterms:modified>
</cp:coreProperties>
</file>